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6"/>
        <w:gridCol w:w="3331"/>
      </w:tblGrid>
      <w:tr w:rsidR="008B090F" w:rsidRPr="00A47452" w14:paraId="1331E76C" w14:textId="77777777" w:rsidTr="00AC11EB">
        <w:trPr>
          <w:trHeight w:val="488"/>
        </w:trPr>
        <w:tc>
          <w:tcPr>
            <w:tcW w:w="3430" w:type="pct"/>
            <w:tcBorders>
              <w:bottom w:val="single" w:sz="4" w:space="0" w:color="auto"/>
            </w:tcBorders>
            <w:vAlign w:val="center"/>
          </w:tcPr>
          <w:p w14:paraId="5942DD12" w14:textId="77777777" w:rsidR="008B090F" w:rsidRPr="001418C4" w:rsidRDefault="008B090F" w:rsidP="008B090F">
            <w:pPr>
              <w:ind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کارفرما:     </w:t>
            </w:r>
          </w:p>
        </w:tc>
        <w:tc>
          <w:tcPr>
            <w:tcW w:w="1570" w:type="pct"/>
            <w:vAlign w:val="center"/>
          </w:tcPr>
          <w:p w14:paraId="7527CEB5" w14:textId="77777777" w:rsidR="008B090F" w:rsidRPr="001418C4" w:rsidRDefault="008B090F" w:rsidP="008B090F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>تاریخ درخواست:</w:t>
            </w:r>
          </w:p>
        </w:tc>
      </w:tr>
      <w:tr w:rsidR="008B090F" w:rsidRPr="00A47452" w14:paraId="61AF13F0" w14:textId="77777777" w:rsidTr="00AC11EB">
        <w:trPr>
          <w:trHeight w:val="487"/>
        </w:trPr>
        <w:tc>
          <w:tcPr>
            <w:tcW w:w="3430" w:type="pct"/>
            <w:tcBorders>
              <w:bottom w:val="single" w:sz="4" w:space="0" w:color="auto"/>
            </w:tcBorders>
            <w:vAlign w:val="center"/>
          </w:tcPr>
          <w:p w14:paraId="7C87E2D6" w14:textId="056D1850" w:rsidR="008B090F" w:rsidRPr="001418C4" w:rsidRDefault="008B090F" w:rsidP="008B090F">
            <w:pPr>
              <w:ind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موضوع درخواست رسیدگی مجدد:                        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vAlign w:val="center"/>
          </w:tcPr>
          <w:p w14:paraId="04162C53" w14:textId="77777777" w:rsidR="008B090F" w:rsidRPr="001418C4" w:rsidRDefault="008B090F" w:rsidP="008B090F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>مهلت اقدام:</w:t>
            </w:r>
          </w:p>
        </w:tc>
      </w:tr>
      <w:tr w:rsidR="00183394" w:rsidRPr="00A47452" w14:paraId="28A3AA94" w14:textId="77777777" w:rsidTr="00AC11EB">
        <w:trPr>
          <w:trHeight w:val="898"/>
        </w:trPr>
        <w:tc>
          <w:tcPr>
            <w:tcW w:w="5000" w:type="pct"/>
            <w:gridSpan w:val="2"/>
            <w:tcBorders>
              <w:bottom w:val="nil"/>
            </w:tcBorders>
          </w:tcPr>
          <w:p w14:paraId="149CC957" w14:textId="77777777" w:rsidR="00183394" w:rsidRPr="001418C4" w:rsidRDefault="00183394" w:rsidP="00183394">
            <w:pPr>
              <w:ind w:firstLine="0"/>
              <w:rPr>
                <w:rFonts w:cs="B Nazanin"/>
                <w:sz w:val="24"/>
                <w:szCs w:val="24"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>شرح موضوع درخواست رسیدگی مجدد:</w:t>
            </w:r>
          </w:p>
          <w:p w14:paraId="5DE4B857" w14:textId="77777777" w:rsidR="00183394" w:rsidRPr="001418C4" w:rsidRDefault="00183394" w:rsidP="00183394">
            <w:pPr>
              <w:ind w:firstLine="0"/>
              <w:rPr>
                <w:rFonts w:cs="B Nazanin"/>
                <w:sz w:val="24"/>
                <w:szCs w:val="24"/>
                <w:rtl/>
              </w:rPr>
            </w:pPr>
          </w:p>
          <w:p w14:paraId="2A80C21D" w14:textId="77777777" w:rsidR="00183394" w:rsidRPr="001418C4" w:rsidRDefault="00183394" w:rsidP="00183394">
            <w:pPr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90F" w:rsidRPr="00A47452" w14:paraId="399FD6E0" w14:textId="77777777" w:rsidTr="00AC11EB">
        <w:trPr>
          <w:trHeight w:val="718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D3B3A7" w14:textId="77777777" w:rsidR="008B090F" w:rsidRPr="001418C4" w:rsidRDefault="008B090F" w:rsidP="008B090F">
            <w:pPr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</w:t>
            </w:r>
            <w:r w:rsidR="004158DA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نام و</w:t>
            </w:r>
            <w:r w:rsidR="00080A29">
              <w:rPr>
                <w:rFonts w:cs="B Nazanin"/>
                <w:sz w:val="24"/>
                <w:szCs w:val="24"/>
              </w:rPr>
              <w:t xml:space="preserve"> 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>امضاء درخواست کننده:</w:t>
            </w:r>
          </w:p>
        </w:tc>
      </w:tr>
      <w:tr w:rsidR="00380618" w:rsidRPr="00A47452" w14:paraId="5B188185" w14:textId="77777777" w:rsidTr="00AC11EB">
        <w:trPr>
          <w:trHeight w:val="1060"/>
        </w:trPr>
        <w:tc>
          <w:tcPr>
            <w:tcW w:w="5000" w:type="pct"/>
            <w:gridSpan w:val="2"/>
            <w:vAlign w:val="center"/>
          </w:tcPr>
          <w:p w14:paraId="4403149C" w14:textId="77777777" w:rsidR="00380618" w:rsidRPr="001418C4" w:rsidRDefault="00380618" w:rsidP="009719D2">
            <w:pPr>
              <w:tabs>
                <w:tab w:val="left" w:pos="7418"/>
              </w:tabs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eastAsia"/>
                <w:sz w:val="24"/>
                <w:szCs w:val="24"/>
                <w:rtl/>
              </w:rPr>
              <w:t>نظر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19D2">
              <w:rPr>
                <w:rFonts w:cs="B Nazanin" w:hint="cs"/>
                <w:sz w:val="24"/>
                <w:szCs w:val="24"/>
                <w:rtl/>
              </w:rPr>
              <w:t>بازبین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فنی:</w:t>
            </w:r>
          </w:p>
          <w:p w14:paraId="453A7838" w14:textId="77777777" w:rsidR="00380618" w:rsidRPr="001418C4" w:rsidRDefault="00380618" w:rsidP="00380618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</w:p>
          <w:p w14:paraId="6F22C41F" w14:textId="77777777" w:rsidR="00380618" w:rsidRPr="001418C4" w:rsidRDefault="00380618" w:rsidP="00380618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</w:p>
          <w:p w14:paraId="23CAD9EA" w14:textId="4F836DD2" w:rsidR="00380618" w:rsidRPr="001418C4" w:rsidRDefault="00380618" w:rsidP="00380618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</w:t>
            </w:r>
            <w:r w:rsidR="00010D15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    تاریخ ارسال به واحد </w:t>
            </w:r>
            <w:r w:rsidR="006F0455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="007357FC">
              <w:rPr>
                <w:rFonts w:cs="B Nazanin"/>
                <w:sz w:val="24"/>
                <w:szCs w:val="24"/>
                <w:rtl/>
              </w:rPr>
              <w:softHyphen/>
            </w:r>
            <w:r w:rsidR="007357FC">
              <w:rPr>
                <w:rFonts w:cs="B Nazanin" w:hint="cs"/>
                <w:sz w:val="24"/>
                <w:szCs w:val="24"/>
                <w:rtl/>
              </w:rPr>
              <w:t>ها</w:t>
            </w:r>
            <w:r w:rsidR="006F0455">
              <w:rPr>
                <w:rFonts w:cs="B Nazanin" w:hint="cs"/>
                <w:sz w:val="24"/>
                <w:szCs w:val="24"/>
                <w:rtl/>
              </w:rPr>
              <w:t xml:space="preserve"> و روش‌ها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3816BB34" w14:textId="77777777" w:rsidR="00380618" w:rsidRPr="001418C4" w:rsidRDefault="00380618" w:rsidP="004158DA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="00010D15">
              <w:rPr>
                <w:rFonts w:cs="B Nazanin" w:hint="cs"/>
                <w:sz w:val="24"/>
                <w:szCs w:val="24"/>
                <w:rtl/>
              </w:rPr>
              <w:t xml:space="preserve">                             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نام و امضاء:</w:t>
            </w:r>
          </w:p>
        </w:tc>
      </w:tr>
      <w:tr w:rsidR="00380618" w:rsidRPr="00A47452" w14:paraId="78B6000C" w14:textId="77777777" w:rsidTr="00AC11EB">
        <w:trPr>
          <w:trHeight w:val="2503"/>
        </w:trPr>
        <w:tc>
          <w:tcPr>
            <w:tcW w:w="5000" w:type="pct"/>
            <w:gridSpan w:val="2"/>
          </w:tcPr>
          <w:p w14:paraId="562DBE08" w14:textId="094C93B4" w:rsidR="00380618" w:rsidRPr="001418C4" w:rsidRDefault="00380618" w:rsidP="00482117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>ن</w:t>
            </w:r>
            <w:r w:rsidRPr="001418C4">
              <w:rPr>
                <w:rFonts w:cs="B Nazanin" w:hint="eastAsia"/>
                <w:sz w:val="24"/>
                <w:szCs w:val="24"/>
                <w:rtl/>
              </w:rPr>
              <w:t>ظر</w:t>
            </w:r>
            <w:r w:rsidR="007600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مدیر </w:t>
            </w:r>
            <w:r w:rsidR="0076006D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="0076006D">
              <w:rPr>
                <w:rFonts w:cs="B Nazanin"/>
                <w:sz w:val="24"/>
                <w:szCs w:val="24"/>
                <w:rtl/>
              </w:rPr>
              <w:softHyphen/>
            </w:r>
            <w:r w:rsidR="0076006D">
              <w:rPr>
                <w:rFonts w:cs="B Nazanin" w:hint="cs"/>
                <w:sz w:val="24"/>
                <w:szCs w:val="24"/>
                <w:rtl/>
              </w:rPr>
              <w:t>ها و روش</w:t>
            </w:r>
            <w:r w:rsidR="0076006D">
              <w:rPr>
                <w:rFonts w:cs="B Nazanin"/>
                <w:sz w:val="24"/>
                <w:szCs w:val="24"/>
                <w:rtl/>
              </w:rPr>
              <w:softHyphen/>
            </w:r>
            <w:r w:rsidR="0076006D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1418C4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33E01645" w14:textId="77777777" w:rsidR="00380618" w:rsidRPr="001418C4" w:rsidRDefault="00380618" w:rsidP="00482117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</w:p>
          <w:p w14:paraId="36C314FB" w14:textId="77777777" w:rsidR="00380618" w:rsidRPr="001418C4" w:rsidRDefault="00380618" w:rsidP="00482117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</w:p>
          <w:p w14:paraId="7508B8B2" w14:textId="77777777" w:rsidR="00380618" w:rsidRPr="001418C4" w:rsidRDefault="00380618" w:rsidP="009C768D">
            <w:pPr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</w:t>
            </w:r>
            <w:r w:rsidR="00010D15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4158D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>تاریخ پاسخگویی به کارفرما:</w:t>
            </w:r>
          </w:p>
          <w:p w14:paraId="6AA28ADC" w14:textId="77777777" w:rsidR="00380618" w:rsidRPr="001418C4" w:rsidRDefault="00380618" w:rsidP="004158DA">
            <w:pPr>
              <w:tabs>
                <w:tab w:val="left" w:pos="6152"/>
              </w:tabs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</w:t>
            </w:r>
            <w:r w:rsidR="00010D1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4158D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>نام وامضاء:</w:t>
            </w:r>
          </w:p>
        </w:tc>
      </w:tr>
      <w:tr w:rsidR="00E1513A" w:rsidRPr="00A47452" w14:paraId="5CDA691B" w14:textId="77777777" w:rsidTr="00AC11EB">
        <w:trPr>
          <w:trHeight w:val="3723"/>
        </w:trPr>
        <w:tc>
          <w:tcPr>
            <w:tcW w:w="5000" w:type="pct"/>
            <w:gridSpan w:val="2"/>
          </w:tcPr>
          <w:p w14:paraId="792CBC4D" w14:textId="77777777" w:rsidR="00E1513A" w:rsidRPr="001418C4" w:rsidRDefault="00E1513A" w:rsidP="00A7248F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  <w:lang w:bidi="fa-IR"/>
              </w:rPr>
              <w:t>نتیجه مذاکرات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با کارفرما:</w:t>
            </w:r>
          </w:p>
          <w:p w14:paraId="4440BE33" w14:textId="77777777" w:rsidR="00380618" w:rsidRPr="001418C4" w:rsidRDefault="00380618" w:rsidP="00E1513A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</w:p>
          <w:p w14:paraId="02CD777C" w14:textId="77777777" w:rsidR="00E1513A" w:rsidRPr="001418C4" w:rsidRDefault="00E1513A" w:rsidP="00E1513A">
            <w:pPr>
              <w:jc w:val="left"/>
              <w:rPr>
                <w:rFonts w:cs="B Nazanin"/>
                <w:sz w:val="24"/>
                <w:szCs w:val="24"/>
                <w:rtl/>
              </w:rPr>
            </w:pPr>
          </w:p>
          <w:p w14:paraId="1F6D7211" w14:textId="77777777" w:rsidR="00E1513A" w:rsidRPr="001418C4" w:rsidRDefault="00E1513A" w:rsidP="00A7248F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>شماره فرم اقدام اصلاحي در صورت لزوم:</w:t>
            </w:r>
          </w:p>
          <w:p w14:paraId="44BDBB7D" w14:textId="77777777" w:rsidR="00380618" w:rsidRPr="001418C4" w:rsidRDefault="00380618" w:rsidP="00A7248F">
            <w:pPr>
              <w:ind w:firstLine="0"/>
              <w:jc w:val="left"/>
              <w:rPr>
                <w:rFonts w:cs="B Nazanin"/>
                <w:sz w:val="24"/>
                <w:szCs w:val="24"/>
                <w:rtl/>
              </w:rPr>
            </w:pPr>
          </w:p>
          <w:p w14:paraId="3DCE7590" w14:textId="77777777" w:rsidR="00E1513A" w:rsidRPr="001418C4" w:rsidRDefault="00482117" w:rsidP="00B37C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8C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</w:t>
            </w:r>
            <w:r w:rsidR="004158DA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4E3C68">
              <w:rPr>
                <w:rFonts w:cs="B Nazanin" w:hint="cs"/>
                <w:sz w:val="24"/>
                <w:szCs w:val="24"/>
                <w:rtl/>
              </w:rPr>
              <w:t>تأ</w:t>
            </w:r>
            <w:r w:rsidRPr="001418C4">
              <w:rPr>
                <w:rFonts w:cs="B Nazanin" w:hint="cs"/>
                <w:sz w:val="24"/>
                <w:szCs w:val="24"/>
                <w:rtl/>
              </w:rPr>
              <w:t>یید</w:t>
            </w:r>
            <w:r w:rsidR="00E1513A" w:rsidRPr="001418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7452" w:rsidRPr="001418C4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="00A47452" w:rsidRPr="001418C4">
              <w:rPr>
                <w:rFonts w:cs="B Nazanin" w:hint="cs"/>
                <w:sz w:val="24"/>
                <w:szCs w:val="24"/>
                <w:rtl/>
              </w:rPr>
              <w:t>ی</w:t>
            </w:r>
            <w:r w:rsidR="00A47452" w:rsidRPr="001418C4">
              <w:rPr>
                <w:rFonts w:cs="B Nazanin" w:hint="eastAsia"/>
                <w:sz w:val="24"/>
                <w:szCs w:val="24"/>
                <w:rtl/>
              </w:rPr>
              <w:t>رعامل</w:t>
            </w:r>
            <w:r w:rsidR="00E1513A" w:rsidRPr="001418C4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3480F645" w14:textId="77777777" w:rsidR="00E1513A" w:rsidRDefault="00E1513A" w:rsidP="00E1513A">
            <w:pPr>
              <w:tabs>
                <w:tab w:val="left" w:pos="6971"/>
              </w:tabs>
              <w:jc w:val="left"/>
              <w:rPr>
                <w:rFonts w:cs="B Nazanin"/>
                <w:sz w:val="24"/>
                <w:szCs w:val="24"/>
              </w:rPr>
            </w:pPr>
          </w:p>
          <w:p w14:paraId="5274908E" w14:textId="77777777" w:rsidR="00881395" w:rsidRPr="001418C4" w:rsidRDefault="00881395" w:rsidP="00E1513A">
            <w:pPr>
              <w:tabs>
                <w:tab w:val="left" w:pos="6971"/>
              </w:tabs>
              <w:jc w:val="lef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FF22A0" w14:textId="77777777" w:rsidR="00C320B3" w:rsidRPr="00A47452" w:rsidRDefault="00C320B3" w:rsidP="001418C4">
      <w:pPr>
        <w:ind w:firstLine="0"/>
        <w:jc w:val="left"/>
        <w:rPr>
          <w:rFonts w:cs="B Nazanin"/>
          <w:sz w:val="22"/>
          <w:szCs w:val="22"/>
          <w:rtl/>
          <w:lang w:bidi="fa-IR"/>
        </w:rPr>
      </w:pPr>
    </w:p>
    <w:sectPr w:rsidR="00C320B3" w:rsidRPr="00A47452" w:rsidSect="00A90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562" w:footer="28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FCCB" w14:textId="77777777" w:rsidR="007E341E" w:rsidRDefault="007E341E" w:rsidP="007A6A97">
      <w:pPr>
        <w:spacing w:after="0"/>
      </w:pPr>
      <w:r>
        <w:separator/>
      </w:r>
    </w:p>
  </w:endnote>
  <w:endnote w:type="continuationSeparator" w:id="0">
    <w:p w14:paraId="4F50086D" w14:textId="77777777" w:rsidR="007E341E" w:rsidRDefault="007E341E" w:rsidP="007A6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2CE5" w14:textId="77777777" w:rsidR="00A903FB" w:rsidRDefault="00A90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6273" w14:textId="1C2EED3D" w:rsidR="007C5B9E" w:rsidRDefault="00342DED" w:rsidP="00342DED">
    <w:pPr>
      <w:pStyle w:val="Footer"/>
      <w:spacing w:after="240"/>
      <w:ind w:firstLine="0"/>
    </w:pPr>
    <w:r>
      <w:rPr>
        <w:noProof/>
      </w:rPr>
      <w:drawing>
        <wp:inline distT="0" distB="0" distL="0" distR="0" wp14:anchorId="0960B297" wp14:editId="58615F6D">
          <wp:extent cx="5732145" cy="4032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7A11" w14:textId="77777777" w:rsidR="00A903FB" w:rsidRDefault="00A90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D9B8" w14:textId="77777777" w:rsidR="007E341E" w:rsidRDefault="007E341E" w:rsidP="007A6A97">
      <w:pPr>
        <w:spacing w:after="0"/>
      </w:pPr>
      <w:r>
        <w:separator/>
      </w:r>
    </w:p>
  </w:footnote>
  <w:footnote w:type="continuationSeparator" w:id="0">
    <w:p w14:paraId="0DA6FC2A" w14:textId="77777777" w:rsidR="007E341E" w:rsidRDefault="007E341E" w:rsidP="007A6A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2AA" w14:textId="77777777" w:rsidR="006A3F57" w:rsidRDefault="00000000">
    <w:pPr>
      <w:pStyle w:val="Header"/>
    </w:pPr>
    <w:r>
      <w:rPr>
        <w:noProof/>
      </w:rPr>
      <w:pict w14:anchorId="6EFF1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047" o:spid="_x0000_s1029" type="#_x0000_t75" style="position:absolute;left:0;text-align:left;margin-left:0;margin-top:0;width:595.7pt;height:841.9pt;z-index:-251657728;mso-position-horizontal:center;mso-position-horizontal-relative:margin;mso-position-vertical:center;mso-position-vertical-relative:margin" o:allowincell="f">
          <v:imagedata r:id="rId1" o:title="iwa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538" w:type="dxa"/>
      <w:tblInd w:w="-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2698"/>
      <w:gridCol w:w="5130"/>
      <w:gridCol w:w="2710"/>
    </w:tblGrid>
    <w:tr w:rsidR="002631A1" w:rsidRPr="00DC6138" w14:paraId="21035659" w14:textId="77777777" w:rsidTr="00B604AB">
      <w:trPr>
        <w:trHeight w:val="227"/>
      </w:trPr>
      <w:tc>
        <w:tcPr>
          <w:tcW w:w="2698" w:type="dxa"/>
          <w:vMerge w:val="restart"/>
          <w:shd w:val="clear" w:color="auto" w:fill="auto"/>
          <w:vAlign w:val="center"/>
        </w:tcPr>
        <w:p w14:paraId="10DE2800" w14:textId="381902A7" w:rsidR="002631A1" w:rsidRPr="002032FD" w:rsidRDefault="00A903FB" w:rsidP="00B604AB">
          <w:pPr>
            <w:tabs>
              <w:tab w:val="left" w:pos="277"/>
              <w:tab w:val="center" w:pos="2195"/>
            </w:tabs>
            <w:spacing w:after="0"/>
            <w:jc w:val="left"/>
            <w:rPr>
              <w:rFonts w:ascii="Times New Roman" w:eastAsia="Times New Roman" w:hAnsi="Times New Roman" w:cs="B Nazanin"/>
              <w:sz w:val="10"/>
              <w:szCs w:val="1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32878D65" wp14:editId="5709F056">
                <wp:simplePos x="0" y="0"/>
                <wp:positionH relativeFrom="column">
                  <wp:posOffset>394335</wp:posOffset>
                </wp:positionH>
                <wp:positionV relativeFrom="paragraph">
                  <wp:posOffset>-53975</wp:posOffset>
                </wp:positionV>
                <wp:extent cx="1080770" cy="845820"/>
                <wp:effectExtent l="0" t="0" r="0" b="0"/>
                <wp:wrapNone/>
                <wp:docPr id="1798509884" name="Picture 17985098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30" w:type="dxa"/>
          <w:vMerge w:val="restart"/>
          <w:shd w:val="clear" w:color="auto" w:fill="auto"/>
          <w:vAlign w:val="center"/>
        </w:tcPr>
        <w:p w14:paraId="35B132C9" w14:textId="77777777" w:rsidR="002631A1" w:rsidRPr="00E1513A" w:rsidRDefault="002631A1" w:rsidP="00E1513A">
          <w:pPr>
            <w:pStyle w:val="Header"/>
            <w:ind w:firstLine="0"/>
            <w:jc w:val="center"/>
            <w:rPr>
              <w:sz w:val="32"/>
              <w:szCs w:val="32"/>
              <w:rtl/>
            </w:rPr>
          </w:pPr>
          <w:r w:rsidRPr="00E1513A"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t>فرم درخواست رسیدگی مجدد مشتريان</w:t>
          </w:r>
        </w:p>
      </w:tc>
      <w:tc>
        <w:tcPr>
          <w:tcW w:w="2710" w:type="dxa"/>
          <w:shd w:val="clear" w:color="auto" w:fill="auto"/>
          <w:vAlign w:val="center"/>
        </w:tcPr>
        <w:p w14:paraId="69F617FE" w14:textId="77777777" w:rsidR="002631A1" w:rsidRPr="00FB4299" w:rsidRDefault="002631A1" w:rsidP="00FB4299">
          <w:pPr>
            <w:spacing w:after="0"/>
            <w:ind w:firstLine="0"/>
            <w:jc w:val="left"/>
            <w:rPr>
              <w:rFonts w:ascii="Times New Roman" w:eastAsia="Times New Roman" w:hAnsi="Times New Roman" w:cs="B Nazanin"/>
              <w:b/>
              <w:bCs/>
              <w:sz w:val="22"/>
              <w:szCs w:val="22"/>
            </w:rPr>
          </w:pPr>
          <w:r w:rsidRPr="00FB4299">
            <w:rPr>
              <w:rFonts w:ascii="Times New Roman" w:eastAsia="Times New Roman" w:hAnsi="Times New Roman" w:cs="B Nazanin" w:hint="cs"/>
              <w:b/>
              <w:bCs/>
              <w:sz w:val="22"/>
              <w:szCs w:val="22"/>
              <w:rtl/>
            </w:rPr>
            <w:t>شماره سند:</w:t>
          </w:r>
          <w:r w:rsidRPr="00FB4299">
            <w:rPr>
              <w:rFonts w:ascii="Times New Roman" w:eastAsia="Times New Roman" w:hAnsi="Times New Roman" w:cs="B Nazanin"/>
              <w:b/>
              <w:bCs/>
              <w:sz w:val="22"/>
              <w:szCs w:val="22"/>
            </w:rPr>
            <w:t xml:space="preserve"> </w:t>
          </w:r>
          <w:r w:rsidRPr="00FB4299">
            <w:rPr>
              <w:rFonts w:ascii="Times New Roman" w:eastAsia="Times New Roman" w:hAnsi="Times New Roman" w:cs="B Nazanin" w:hint="cs"/>
              <w:b/>
              <w:bCs/>
              <w:sz w:val="22"/>
              <w:szCs w:val="22"/>
              <w:rtl/>
            </w:rPr>
            <w:t xml:space="preserve"> </w:t>
          </w:r>
          <w:r w:rsidRPr="00FB4299">
            <w:rPr>
              <w:rFonts w:asciiTheme="majorBidi" w:eastAsia="Times New Roman" w:hAnsiTheme="majorBidi" w:cs="B Nazanin"/>
              <w:b/>
              <w:bCs/>
              <w:sz w:val="22"/>
              <w:szCs w:val="22"/>
            </w:rPr>
            <w:t>IHA/QA/FO/10</w:t>
          </w:r>
        </w:p>
      </w:tc>
    </w:tr>
    <w:tr w:rsidR="002631A1" w:rsidRPr="00DC6138" w14:paraId="436FE53E" w14:textId="77777777" w:rsidTr="002631A1">
      <w:trPr>
        <w:trHeight w:val="240"/>
      </w:trPr>
      <w:tc>
        <w:tcPr>
          <w:tcW w:w="2698" w:type="dxa"/>
          <w:vMerge/>
          <w:shd w:val="clear" w:color="auto" w:fill="auto"/>
        </w:tcPr>
        <w:p w14:paraId="18145D77" w14:textId="77777777" w:rsidR="002631A1" w:rsidRPr="00DC6138" w:rsidRDefault="002631A1" w:rsidP="00A63DA1">
          <w:pPr>
            <w:spacing w:after="0"/>
            <w:jc w:val="center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60525C7F" w14:textId="77777777" w:rsidR="002631A1" w:rsidRPr="00DC6138" w:rsidRDefault="002631A1" w:rsidP="00A63DA1">
          <w:pPr>
            <w:spacing w:after="0"/>
            <w:jc w:val="center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52B34BCD" w14:textId="77777777" w:rsidR="002631A1" w:rsidRPr="00FB4299" w:rsidRDefault="002631A1" w:rsidP="00FB4299">
          <w:pPr>
            <w:spacing w:after="0"/>
            <w:ind w:firstLine="0"/>
            <w:jc w:val="left"/>
            <w:rPr>
              <w:rFonts w:ascii="Times New Roman" w:eastAsia="Times New Roman" w:hAnsi="Times New Roman" w:cs="B Nazanin"/>
              <w:b/>
              <w:bCs/>
              <w:sz w:val="22"/>
              <w:szCs w:val="22"/>
              <w:rtl/>
              <w:lang w:bidi="fa-IR"/>
            </w:rPr>
          </w:pPr>
          <w:r w:rsidRPr="00FB4299">
            <w:rPr>
              <w:rFonts w:ascii="Times New Roman" w:eastAsia="Times New Roman" w:hAnsi="Times New Roman" w:cs="B Nazanin" w:hint="cs"/>
              <w:b/>
              <w:bCs/>
              <w:sz w:val="22"/>
              <w:szCs w:val="22"/>
              <w:rtl/>
            </w:rPr>
            <w:t xml:space="preserve">شماره بازنگری: </w:t>
          </w:r>
          <w:r w:rsidR="00C32CB6" w:rsidRPr="00FB4299">
            <w:rPr>
              <w:rFonts w:asciiTheme="majorBidi" w:eastAsia="Times New Roman" w:hAnsiTheme="majorBidi" w:cs="B Nazanin" w:hint="cs"/>
              <w:b/>
              <w:bCs/>
              <w:sz w:val="22"/>
              <w:szCs w:val="22"/>
              <w:rtl/>
            </w:rPr>
            <w:t>00</w:t>
          </w:r>
        </w:p>
      </w:tc>
    </w:tr>
    <w:tr w:rsidR="002631A1" w:rsidRPr="00DC6138" w14:paraId="60F52929" w14:textId="77777777" w:rsidTr="00A63DA1">
      <w:trPr>
        <w:trHeight w:val="240"/>
      </w:trPr>
      <w:tc>
        <w:tcPr>
          <w:tcW w:w="2698" w:type="dxa"/>
          <w:vMerge/>
          <w:shd w:val="clear" w:color="auto" w:fill="auto"/>
        </w:tcPr>
        <w:p w14:paraId="36BA5956" w14:textId="77777777" w:rsidR="002631A1" w:rsidRPr="00DC6138" w:rsidRDefault="002631A1" w:rsidP="00A63DA1">
          <w:pPr>
            <w:spacing w:after="0"/>
            <w:jc w:val="center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2601FB9B" w14:textId="77777777" w:rsidR="002631A1" w:rsidRPr="00DC6138" w:rsidRDefault="002631A1" w:rsidP="00A63DA1">
          <w:pPr>
            <w:spacing w:after="0"/>
            <w:jc w:val="center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351E2819" w14:textId="77777777" w:rsidR="002631A1" w:rsidRPr="00FB4299" w:rsidRDefault="002631A1" w:rsidP="00FB4299">
          <w:pPr>
            <w:spacing w:after="0"/>
            <w:ind w:firstLine="0"/>
            <w:jc w:val="left"/>
            <w:rPr>
              <w:rFonts w:ascii="Times New Roman" w:eastAsia="Times New Roman" w:hAnsi="Times New Roman" w:cs="B Nazanin"/>
              <w:b/>
              <w:bCs/>
              <w:sz w:val="22"/>
              <w:szCs w:val="22"/>
              <w:rtl/>
            </w:rPr>
          </w:pPr>
          <w:r w:rsidRPr="00FB4299">
            <w:rPr>
              <w:rFonts w:ascii="Times New Roman" w:eastAsia="Times New Roman" w:hAnsi="Times New Roman" w:cs="B Nazanin" w:hint="cs"/>
              <w:b/>
              <w:bCs/>
              <w:sz w:val="22"/>
              <w:szCs w:val="22"/>
              <w:rtl/>
            </w:rPr>
            <w:t>تاریخ بازنگری:</w:t>
          </w:r>
          <w:r w:rsidR="00C32CB6" w:rsidRPr="00FB4299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 28/10/1398</w:t>
          </w:r>
        </w:p>
      </w:tc>
    </w:tr>
  </w:tbl>
  <w:p w14:paraId="3839012E" w14:textId="77777777" w:rsidR="006A3F57" w:rsidRPr="00793189" w:rsidRDefault="006A3F57" w:rsidP="007B6CF8">
    <w:pPr>
      <w:pStyle w:val="Header"/>
      <w:ind w:firstLine="0"/>
      <w:jc w:val="center"/>
      <w:rPr>
        <w:rFonts w:cs="B Nazanin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8A80" w14:textId="77777777" w:rsidR="006A3F57" w:rsidRDefault="00000000">
    <w:pPr>
      <w:pStyle w:val="Header"/>
    </w:pPr>
    <w:r>
      <w:rPr>
        <w:noProof/>
      </w:rPr>
      <w:pict w14:anchorId="762F8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046" o:spid="_x0000_s1028" type="#_x0000_t75" style="position:absolute;left:0;text-align:left;margin-left:0;margin-top:0;width:595.7pt;height:841.9pt;z-index:-251658752;mso-position-horizontal:center;mso-position-horizontal-relative:margin;mso-position-vertical:center;mso-position-vertical-relative:margin" o:allowincell="f">
          <v:imagedata r:id="rId1" o:title="iwa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365"/>
    <w:multiLevelType w:val="multilevel"/>
    <w:tmpl w:val="78B2D19C"/>
    <w:lvl w:ilvl="0">
      <w:start w:val="1"/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E61E4E"/>
    <w:multiLevelType w:val="hybridMultilevel"/>
    <w:tmpl w:val="8D6E3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042A2"/>
    <w:multiLevelType w:val="hybridMultilevel"/>
    <w:tmpl w:val="1A84C40E"/>
    <w:lvl w:ilvl="0" w:tplc="2F4E1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204F6"/>
    <w:multiLevelType w:val="hybridMultilevel"/>
    <w:tmpl w:val="1F5680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3154"/>
    <w:multiLevelType w:val="hybridMultilevel"/>
    <w:tmpl w:val="A3FEEB80"/>
    <w:lvl w:ilvl="0" w:tplc="4CE0C4E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06163">
    <w:abstractNumId w:val="4"/>
  </w:num>
  <w:num w:numId="2" w16cid:durableId="236211732">
    <w:abstractNumId w:val="2"/>
  </w:num>
  <w:num w:numId="3" w16cid:durableId="1038042076">
    <w:abstractNumId w:val="0"/>
  </w:num>
  <w:num w:numId="4" w16cid:durableId="274096776">
    <w:abstractNumId w:val="3"/>
  </w:num>
  <w:num w:numId="5" w16cid:durableId="211590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921"/>
    <w:rsid w:val="00010D15"/>
    <w:rsid w:val="00012100"/>
    <w:rsid w:val="00012E92"/>
    <w:rsid w:val="00015EE8"/>
    <w:rsid w:val="00024C6D"/>
    <w:rsid w:val="00030522"/>
    <w:rsid w:val="00035FA4"/>
    <w:rsid w:val="00041574"/>
    <w:rsid w:val="00043F89"/>
    <w:rsid w:val="00045E21"/>
    <w:rsid w:val="00046779"/>
    <w:rsid w:val="0005038C"/>
    <w:rsid w:val="00053B09"/>
    <w:rsid w:val="00053EA6"/>
    <w:rsid w:val="00056504"/>
    <w:rsid w:val="00056EBB"/>
    <w:rsid w:val="00057895"/>
    <w:rsid w:val="00060FE8"/>
    <w:rsid w:val="0006285F"/>
    <w:rsid w:val="00062A10"/>
    <w:rsid w:val="00067342"/>
    <w:rsid w:val="000707A4"/>
    <w:rsid w:val="00074DDA"/>
    <w:rsid w:val="00080A29"/>
    <w:rsid w:val="00082882"/>
    <w:rsid w:val="00086211"/>
    <w:rsid w:val="0009248B"/>
    <w:rsid w:val="000946C7"/>
    <w:rsid w:val="000A0573"/>
    <w:rsid w:val="000A5A60"/>
    <w:rsid w:val="000B6664"/>
    <w:rsid w:val="000B77F5"/>
    <w:rsid w:val="000C03B1"/>
    <w:rsid w:val="000C388A"/>
    <w:rsid w:val="000D3469"/>
    <w:rsid w:val="000D5147"/>
    <w:rsid w:val="000D53A3"/>
    <w:rsid w:val="000E0F5D"/>
    <w:rsid w:val="000F63F3"/>
    <w:rsid w:val="00100011"/>
    <w:rsid w:val="0011137B"/>
    <w:rsid w:val="0011383D"/>
    <w:rsid w:val="00116AC7"/>
    <w:rsid w:val="00116E33"/>
    <w:rsid w:val="00121E44"/>
    <w:rsid w:val="00122A78"/>
    <w:rsid w:val="001256FE"/>
    <w:rsid w:val="00135D93"/>
    <w:rsid w:val="001418C4"/>
    <w:rsid w:val="001521C2"/>
    <w:rsid w:val="00152BBB"/>
    <w:rsid w:val="00165658"/>
    <w:rsid w:val="001719B2"/>
    <w:rsid w:val="00173941"/>
    <w:rsid w:val="0017545A"/>
    <w:rsid w:val="00177928"/>
    <w:rsid w:val="00183394"/>
    <w:rsid w:val="00193741"/>
    <w:rsid w:val="001A4F39"/>
    <w:rsid w:val="001A7D64"/>
    <w:rsid w:val="001B09EF"/>
    <w:rsid w:val="001B4B70"/>
    <w:rsid w:val="001B7D83"/>
    <w:rsid w:val="001C7936"/>
    <w:rsid w:val="001D5AD1"/>
    <w:rsid w:val="001E5DC4"/>
    <w:rsid w:val="001F66CE"/>
    <w:rsid w:val="0020265D"/>
    <w:rsid w:val="002029A5"/>
    <w:rsid w:val="0020396C"/>
    <w:rsid w:val="00213511"/>
    <w:rsid w:val="00216B80"/>
    <w:rsid w:val="00216C7B"/>
    <w:rsid w:val="00227F35"/>
    <w:rsid w:val="0023633B"/>
    <w:rsid w:val="0023654A"/>
    <w:rsid w:val="00237AFB"/>
    <w:rsid w:val="002616CC"/>
    <w:rsid w:val="002631A1"/>
    <w:rsid w:val="00263B64"/>
    <w:rsid w:val="0026591B"/>
    <w:rsid w:val="00271048"/>
    <w:rsid w:val="002821C9"/>
    <w:rsid w:val="002910D9"/>
    <w:rsid w:val="00296578"/>
    <w:rsid w:val="00296EBA"/>
    <w:rsid w:val="002A0C66"/>
    <w:rsid w:val="002A51EC"/>
    <w:rsid w:val="002A5C8D"/>
    <w:rsid w:val="002B207A"/>
    <w:rsid w:val="002B67BB"/>
    <w:rsid w:val="002C0F71"/>
    <w:rsid w:val="002C3EFF"/>
    <w:rsid w:val="002D15DE"/>
    <w:rsid w:val="002D1701"/>
    <w:rsid w:val="002D6A06"/>
    <w:rsid w:val="002E3912"/>
    <w:rsid w:val="002E3921"/>
    <w:rsid w:val="002E49DB"/>
    <w:rsid w:val="002E7181"/>
    <w:rsid w:val="002E769F"/>
    <w:rsid w:val="00302D14"/>
    <w:rsid w:val="00315F95"/>
    <w:rsid w:val="00321DC3"/>
    <w:rsid w:val="00325A87"/>
    <w:rsid w:val="00326C36"/>
    <w:rsid w:val="00337878"/>
    <w:rsid w:val="00340C61"/>
    <w:rsid w:val="00342DED"/>
    <w:rsid w:val="00344E1E"/>
    <w:rsid w:val="00347A56"/>
    <w:rsid w:val="00350453"/>
    <w:rsid w:val="0035370D"/>
    <w:rsid w:val="00363CC1"/>
    <w:rsid w:val="00372534"/>
    <w:rsid w:val="0037639A"/>
    <w:rsid w:val="00380618"/>
    <w:rsid w:val="003956F5"/>
    <w:rsid w:val="003A13FD"/>
    <w:rsid w:val="003A7541"/>
    <w:rsid w:val="003B60F3"/>
    <w:rsid w:val="003D3E9E"/>
    <w:rsid w:val="003D49E0"/>
    <w:rsid w:val="003E1A1E"/>
    <w:rsid w:val="003E4C7F"/>
    <w:rsid w:val="003F3271"/>
    <w:rsid w:val="003F3C56"/>
    <w:rsid w:val="004019D3"/>
    <w:rsid w:val="00401B4F"/>
    <w:rsid w:val="00406409"/>
    <w:rsid w:val="004158DA"/>
    <w:rsid w:val="004220FD"/>
    <w:rsid w:val="004341F7"/>
    <w:rsid w:val="00436B8C"/>
    <w:rsid w:val="00451161"/>
    <w:rsid w:val="00460E89"/>
    <w:rsid w:val="004670FB"/>
    <w:rsid w:val="0047195D"/>
    <w:rsid w:val="00482117"/>
    <w:rsid w:val="00491FB1"/>
    <w:rsid w:val="004940CD"/>
    <w:rsid w:val="004A390A"/>
    <w:rsid w:val="004A7C01"/>
    <w:rsid w:val="004B46BB"/>
    <w:rsid w:val="004C0773"/>
    <w:rsid w:val="004C246D"/>
    <w:rsid w:val="004C743E"/>
    <w:rsid w:val="004D17A8"/>
    <w:rsid w:val="004D1A9F"/>
    <w:rsid w:val="004E3C68"/>
    <w:rsid w:val="004E61A6"/>
    <w:rsid w:val="005046FB"/>
    <w:rsid w:val="0051056A"/>
    <w:rsid w:val="005132AE"/>
    <w:rsid w:val="00515C2C"/>
    <w:rsid w:val="0052343F"/>
    <w:rsid w:val="00523553"/>
    <w:rsid w:val="00525280"/>
    <w:rsid w:val="00530CDC"/>
    <w:rsid w:val="0053395B"/>
    <w:rsid w:val="00540CD9"/>
    <w:rsid w:val="005412F8"/>
    <w:rsid w:val="00541885"/>
    <w:rsid w:val="005658E4"/>
    <w:rsid w:val="00567E31"/>
    <w:rsid w:val="0057017E"/>
    <w:rsid w:val="00572916"/>
    <w:rsid w:val="00574CCA"/>
    <w:rsid w:val="00577251"/>
    <w:rsid w:val="005812B2"/>
    <w:rsid w:val="0058310B"/>
    <w:rsid w:val="00583143"/>
    <w:rsid w:val="005848F9"/>
    <w:rsid w:val="00596ADB"/>
    <w:rsid w:val="005A58AF"/>
    <w:rsid w:val="005A6A0F"/>
    <w:rsid w:val="005A76D4"/>
    <w:rsid w:val="005C677E"/>
    <w:rsid w:val="005D5A8F"/>
    <w:rsid w:val="005D5E32"/>
    <w:rsid w:val="005D680F"/>
    <w:rsid w:val="005E4B5E"/>
    <w:rsid w:val="005F61C7"/>
    <w:rsid w:val="00603CD2"/>
    <w:rsid w:val="00610D35"/>
    <w:rsid w:val="00613342"/>
    <w:rsid w:val="00613FC2"/>
    <w:rsid w:val="00614323"/>
    <w:rsid w:val="0061583E"/>
    <w:rsid w:val="00617F0E"/>
    <w:rsid w:val="00620343"/>
    <w:rsid w:val="00633CF4"/>
    <w:rsid w:val="0063415A"/>
    <w:rsid w:val="006366D2"/>
    <w:rsid w:val="0064445A"/>
    <w:rsid w:val="00655E88"/>
    <w:rsid w:val="006635E4"/>
    <w:rsid w:val="00665D3B"/>
    <w:rsid w:val="006724CC"/>
    <w:rsid w:val="00674947"/>
    <w:rsid w:val="00677A5A"/>
    <w:rsid w:val="0068062B"/>
    <w:rsid w:val="00685876"/>
    <w:rsid w:val="0069675A"/>
    <w:rsid w:val="006A0376"/>
    <w:rsid w:val="006A0942"/>
    <w:rsid w:val="006A3F57"/>
    <w:rsid w:val="006A7CBC"/>
    <w:rsid w:val="006B0AE2"/>
    <w:rsid w:val="006B2575"/>
    <w:rsid w:val="006B28AC"/>
    <w:rsid w:val="006B626A"/>
    <w:rsid w:val="006C57E1"/>
    <w:rsid w:val="006D16AE"/>
    <w:rsid w:val="006D25E0"/>
    <w:rsid w:val="006D2E61"/>
    <w:rsid w:val="006D42A4"/>
    <w:rsid w:val="006E18EA"/>
    <w:rsid w:val="006E256E"/>
    <w:rsid w:val="006E48D4"/>
    <w:rsid w:val="006E6159"/>
    <w:rsid w:val="006F0455"/>
    <w:rsid w:val="006F13C3"/>
    <w:rsid w:val="006F2B87"/>
    <w:rsid w:val="006F5581"/>
    <w:rsid w:val="00701842"/>
    <w:rsid w:val="00703C53"/>
    <w:rsid w:val="0070542F"/>
    <w:rsid w:val="00724C00"/>
    <w:rsid w:val="007357FC"/>
    <w:rsid w:val="00741839"/>
    <w:rsid w:val="007443AB"/>
    <w:rsid w:val="00747086"/>
    <w:rsid w:val="0075038F"/>
    <w:rsid w:val="00752314"/>
    <w:rsid w:val="007578EB"/>
    <w:rsid w:val="0076006D"/>
    <w:rsid w:val="00760EBD"/>
    <w:rsid w:val="00763EDC"/>
    <w:rsid w:val="007819C8"/>
    <w:rsid w:val="00781E27"/>
    <w:rsid w:val="00781E37"/>
    <w:rsid w:val="00782CC1"/>
    <w:rsid w:val="007832DB"/>
    <w:rsid w:val="00793189"/>
    <w:rsid w:val="007931C3"/>
    <w:rsid w:val="00794509"/>
    <w:rsid w:val="007A1658"/>
    <w:rsid w:val="007A1980"/>
    <w:rsid w:val="007A6A97"/>
    <w:rsid w:val="007A72A9"/>
    <w:rsid w:val="007A7EFE"/>
    <w:rsid w:val="007B07E5"/>
    <w:rsid w:val="007B19D4"/>
    <w:rsid w:val="007B6CF8"/>
    <w:rsid w:val="007B7AB1"/>
    <w:rsid w:val="007C2DE0"/>
    <w:rsid w:val="007C5B9E"/>
    <w:rsid w:val="007D4BED"/>
    <w:rsid w:val="007D615A"/>
    <w:rsid w:val="007D7DD0"/>
    <w:rsid w:val="007E03F0"/>
    <w:rsid w:val="007E341E"/>
    <w:rsid w:val="007E6958"/>
    <w:rsid w:val="007F21A2"/>
    <w:rsid w:val="00800E57"/>
    <w:rsid w:val="0080614F"/>
    <w:rsid w:val="00830A3A"/>
    <w:rsid w:val="008403CB"/>
    <w:rsid w:val="00846D86"/>
    <w:rsid w:val="00847D98"/>
    <w:rsid w:val="0085395C"/>
    <w:rsid w:val="00865C11"/>
    <w:rsid w:val="00867B58"/>
    <w:rsid w:val="008724C7"/>
    <w:rsid w:val="00881395"/>
    <w:rsid w:val="00882E56"/>
    <w:rsid w:val="008839ED"/>
    <w:rsid w:val="00887190"/>
    <w:rsid w:val="008B090F"/>
    <w:rsid w:val="008B2E93"/>
    <w:rsid w:val="008C3BE6"/>
    <w:rsid w:val="008E527B"/>
    <w:rsid w:val="008E592A"/>
    <w:rsid w:val="008E5F1C"/>
    <w:rsid w:val="008E7E6F"/>
    <w:rsid w:val="008F20E2"/>
    <w:rsid w:val="008F4315"/>
    <w:rsid w:val="008F501C"/>
    <w:rsid w:val="00917A14"/>
    <w:rsid w:val="0092017C"/>
    <w:rsid w:val="00922E20"/>
    <w:rsid w:val="00924257"/>
    <w:rsid w:val="009258AF"/>
    <w:rsid w:val="00925D3A"/>
    <w:rsid w:val="00930524"/>
    <w:rsid w:val="00930931"/>
    <w:rsid w:val="00933710"/>
    <w:rsid w:val="009434A0"/>
    <w:rsid w:val="0096164C"/>
    <w:rsid w:val="00962293"/>
    <w:rsid w:val="00962434"/>
    <w:rsid w:val="00966539"/>
    <w:rsid w:val="00966974"/>
    <w:rsid w:val="00966BB7"/>
    <w:rsid w:val="009719D2"/>
    <w:rsid w:val="00977FE6"/>
    <w:rsid w:val="00983640"/>
    <w:rsid w:val="00983CAF"/>
    <w:rsid w:val="00984FA2"/>
    <w:rsid w:val="0098519B"/>
    <w:rsid w:val="00986A33"/>
    <w:rsid w:val="00997368"/>
    <w:rsid w:val="009A08C6"/>
    <w:rsid w:val="009A26D7"/>
    <w:rsid w:val="009A2E60"/>
    <w:rsid w:val="009A5C69"/>
    <w:rsid w:val="009B1259"/>
    <w:rsid w:val="009C10DB"/>
    <w:rsid w:val="009C506D"/>
    <w:rsid w:val="009C768D"/>
    <w:rsid w:val="009E3263"/>
    <w:rsid w:val="009E3DD7"/>
    <w:rsid w:val="009E59BF"/>
    <w:rsid w:val="009E6606"/>
    <w:rsid w:val="009E6BC0"/>
    <w:rsid w:val="009F06E0"/>
    <w:rsid w:val="009F45B5"/>
    <w:rsid w:val="009F5725"/>
    <w:rsid w:val="009F7BD6"/>
    <w:rsid w:val="00A0026B"/>
    <w:rsid w:val="00A002CA"/>
    <w:rsid w:val="00A0362B"/>
    <w:rsid w:val="00A0728A"/>
    <w:rsid w:val="00A226E2"/>
    <w:rsid w:val="00A259DC"/>
    <w:rsid w:val="00A267D0"/>
    <w:rsid w:val="00A276BF"/>
    <w:rsid w:val="00A43C44"/>
    <w:rsid w:val="00A45317"/>
    <w:rsid w:val="00A47452"/>
    <w:rsid w:val="00A50C74"/>
    <w:rsid w:val="00A51F07"/>
    <w:rsid w:val="00A526CF"/>
    <w:rsid w:val="00A529D5"/>
    <w:rsid w:val="00A55929"/>
    <w:rsid w:val="00A56479"/>
    <w:rsid w:val="00A57917"/>
    <w:rsid w:val="00A623F9"/>
    <w:rsid w:val="00A63DA1"/>
    <w:rsid w:val="00A70A10"/>
    <w:rsid w:val="00A70F5B"/>
    <w:rsid w:val="00A7248F"/>
    <w:rsid w:val="00A75C76"/>
    <w:rsid w:val="00A82AC0"/>
    <w:rsid w:val="00A903FB"/>
    <w:rsid w:val="00A97388"/>
    <w:rsid w:val="00AA091F"/>
    <w:rsid w:val="00AA6E20"/>
    <w:rsid w:val="00AA6E50"/>
    <w:rsid w:val="00AB2B87"/>
    <w:rsid w:val="00AC11EB"/>
    <w:rsid w:val="00AC2004"/>
    <w:rsid w:val="00AC3E89"/>
    <w:rsid w:val="00AC70EB"/>
    <w:rsid w:val="00AD2C53"/>
    <w:rsid w:val="00AD38EC"/>
    <w:rsid w:val="00AE035B"/>
    <w:rsid w:val="00AE5540"/>
    <w:rsid w:val="00AE6318"/>
    <w:rsid w:val="00AE69DC"/>
    <w:rsid w:val="00AF1752"/>
    <w:rsid w:val="00B21068"/>
    <w:rsid w:val="00B2319A"/>
    <w:rsid w:val="00B23F2D"/>
    <w:rsid w:val="00B27C32"/>
    <w:rsid w:val="00B31BC9"/>
    <w:rsid w:val="00B365FF"/>
    <w:rsid w:val="00B36CF1"/>
    <w:rsid w:val="00B37C92"/>
    <w:rsid w:val="00B420DF"/>
    <w:rsid w:val="00B46942"/>
    <w:rsid w:val="00B517C3"/>
    <w:rsid w:val="00B559AA"/>
    <w:rsid w:val="00B604AB"/>
    <w:rsid w:val="00B673A4"/>
    <w:rsid w:val="00B67A4A"/>
    <w:rsid w:val="00B72C94"/>
    <w:rsid w:val="00B7751F"/>
    <w:rsid w:val="00B96C63"/>
    <w:rsid w:val="00BA00CB"/>
    <w:rsid w:val="00BA02E2"/>
    <w:rsid w:val="00BA1365"/>
    <w:rsid w:val="00BA33CB"/>
    <w:rsid w:val="00BB1F73"/>
    <w:rsid w:val="00BB50D2"/>
    <w:rsid w:val="00BB5D64"/>
    <w:rsid w:val="00BC5017"/>
    <w:rsid w:val="00BC5DEF"/>
    <w:rsid w:val="00BC742D"/>
    <w:rsid w:val="00BD239E"/>
    <w:rsid w:val="00BD279F"/>
    <w:rsid w:val="00BD2FFB"/>
    <w:rsid w:val="00BD3B1C"/>
    <w:rsid w:val="00BE14F7"/>
    <w:rsid w:val="00BE53AC"/>
    <w:rsid w:val="00BE55FF"/>
    <w:rsid w:val="00BF166E"/>
    <w:rsid w:val="00BF2503"/>
    <w:rsid w:val="00BF3271"/>
    <w:rsid w:val="00C014B4"/>
    <w:rsid w:val="00C030ED"/>
    <w:rsid w:val="00C03A06"/>
    <w:rsid w:val="00C0434F"/>
    <w:rsid w:val="00C1656A"/>
    <w:rsid w:val="00C167CC"/>
    <w:rsid w:val="00C1743F"/>
    <w:rsid w:val="00C1747C"/>
    <w:rsid w:val="00C31760"/>
    <w:rsid w:val="00C320B3"/>
    <w:rsid w:val="00C32CB6"/>
    <w:rsid w:val="00C458FB"/>
    <w:rsid w:val="00C46E4A"/>
    <w:rsid w:val="00C47A7C"/>
    <w:rsid w:val="00C52BCD"/>
    <w:rsid w:val="00C55141"/>
    <w:rsid w:val="00C56300"/>
    <w:rsid w:val="00C612F6"/>
    <w:rsid w:val="00C660B1"/>
    <w:rsid w:val="00C73F1F"/>
    <w:rsid w:val="00C8040C"/>
    <w:rsid w:val="00C81882"/>
    <w:rsid w:val="00C82717"/>
    <w:rsid w:val="00C83455"/>
    <w:rsid w:val="00C87A94"/>
    <w:rsid w:val="00CC2ED3"/>
    <w:rsid w:val="00CC304F"/>
    <w:rsid w:val="00CC391B"/>
    <w:rsid w:val="00CC50CF"/>
    <w:rsid w:val="00CC71D9"/>
    <w:rsid w:val="00CD1665"/>
    <w:rsid w:val="00CD78F3"/>
    <w:rsid w:val="00CE1E4C"/>
    <w:rsid w:val="00CF29B2"/>
    <w:rsid w:val="00CF3562"/>
    <w:rsid w:val="00CF547D"/>
    <w:rsid w:val="00D02093"/>
    <w:rsid w:val="00D029D2"/>
    <w:rsid w:val="00D04CB9"/>
    <w:rsid w:val="00D0614A"/>
    <w:rsid w:val="00D14F9C"/>
    <w:rsid w:val="00D175D8"/>
    <w:rsid w:val="00D223EB"/>
    <w:rsid w:val="00D24A64"/>
    <w:rsid w:val="00D3191F"/>
    <w:rsid w:val="00D43289"/>
    <w:rsid w:val="00D447A1"/>
    <w:rsid w:val="00D454B7"/>
    <w:rsid w:val="00D50BCF"/>
    <w:rsid w:val="00D521D6"/>
    <w:rsid w:val="00D61EEF"/>
    <w:rsid w:val="00D634A5"/>
    <w:rsid w:val="00D65012"/>
    <w:rsid w:val="00D65F30"/>
    <w:rsid w:val="00D80AF9"/>
    <w:rsid w:val="00D878A0"/>
    <w:rsid w:val="00D925F4"/>
    <w:rsid w:val="00DA10BA"/>
    <w:rsid w:val="00DA68D2"/>
    <w:rsid w:val="00DB05E7"/>
    <w:rsid w:val="00DB4BB5"/>
    <w:rsid w:val="00DB5D7A"/>
    <w:rsid w:val="00DC3071"/>
    <w:rsid w:val="00DC4BEF"/>
    <w:rsid w:val="00DC6405"/>
    <w:rsid w:val="00DD4DE0"/>
    <w:rsid w:val="00DE03B9"/>
    <w:rsid w:val="00DE6556"/>
    <w:rsid w:val="00DE7066"/>
    <w:rsid w:val="00DF329B"/>
    <w:rsid w:val="00DF3DAE"/>
    <w:rsid w:val="00E033C2"/>
    <w:rsid w:val="00E04246"/>
    <w:rsid w:val="00E06D4F"/>
    <w:rsid w:val="00E07021"/>
    <w:rsid w:val="00E1513A"/>
    <w:rsid w:val="00E17F60"/>
    <w:rsid w:val="00E2169B"/>
    <w:rsid w:val="00E21E30"/>
    <w:rsid w:val="00E241BF"/>
    <w:rsid w:val="00E24BB7"/>
    <w:rsid w:val="00E27689"/>
    <w:rsid w:val="00E3199B"/>
    <w:rsid w:val="00E33172"/>
    <w:rsid w:val="00E33FFB"/>
    <w:rsid w:val="00E4118F"/>
    <w:rsid w:val="00E513B8"/>
    <w:rsid w:val="00E617C0"/>
    <w:rsid w:val="00E70074"/>
    <w:rsid w:val="00E74CEF"/>
    <w:rsid w:val="00E803C9"/>
    <w:rsid w:val="00E8277B"/>
    <w:rsid w:val="00E83151"/>
    <w:rsid w:val="00E92105"/>
    <w:rsid w:val="00E92BB6"/>
    <w:rsid w:val="00EB0CC7"/>
    <w:rsid w:val="00EB2795"/>
    <w:rsid w:val="00EC3F60"/>
    <w:rsid w:val="00ED367E"/>
    <w:rsid w:val="00EE6186"/>
    <w:rsid w:val="00EF297C"/>
    <w:rsid w:val="00EF2FBB"/>
    <w:rsid w:val="00EF3347"/>
    <w:rsid w:val="00F040CC"/>
    <w:rsid w:val="00F06009"/>
    <w:rsid w:val="00F12E21"/>
    <w:rsid w:val="00F14002"/>
    <w:rsid w:val="00F16AFC"/>
    <w:rsid w:val="00F17F38"/>
    <w:rsid w:val="00F20222"/>
    <w:rsid w:val="00F36945"/>
    <w:rsid w:val="00F507A8"/>
    <w:rsid w:val="00F57A20"/>
    <w:rsid w:val="00F63B57"/>
    <w:rsid w:val="00F72BF0"/>
    <w:rsid w:val="00F804E2"/>
    <w:rsid w:val="00F810C1"/>
    <w:rsid w:val="00F90D59"/>
    <w:rsid w:val="00F96501"/>
    <w:rsid w:val="00FA3E98"/>
    <w:rsid w:val="00FA3F8E"/>
    <w:rsid w:val="00FA44B1"/>
    <w:rsid w:val="00FB4299"/>
    <w:rsid w:val="00FB4427"/>
    <w:rsid w:val="00FB5620"/>
    <w:rsid w:val="00FC4310"/>
    <w:rsid w:val="00FC63AC"/>
    <w:rsid w:val="00FD3525"/>
    <w:rsid w:val="00FD7DE0"/>
    <w:rsid w:val="00FE101E"/>
    <w:rsid w:val="00FE5988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5FE8EF5"/>
  <w15:docId w15:val="{34471139-CCCB-4872-B120-FBE8E0A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60"/>
    <w:pPr>
      <w:bidi/>
      <w:spacing w:after="120" w:line="240" w:lineRule="auto"/>
      <w:ind w:firstLine="720"/>
      <w:jc w:val="both"/>
    </w:pPr>
    <w:rPr>
      <w:rFonts w:eastAsiaTheme="minorEastAsia" w:cs="B Mitr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39E"/>
    <w:pPr>
      <w:keepNext/>
      <w:keepLines/>
      <w:numPr>
        <w:numId w:val="3"/>
      </w:numPr>
      <w:tabs>
        <w:tab w:val="left" w:pos="567"/>
      </w:tabs>
      <w:spacing w:before="360" w:after="240"/>
      <w:jc w:val="left"/>
      <w:outlineLvl w:val="0"/>
    </w:pPr>
    <w:rPr>
      <w:rFonts w:asciiTheme="majorHAnsi" w:eastAsiaTheme="majorEastAsia" w:hAnsiTheme="majorHAnsi" w:cs="B Titr"/>
      <w:b/>
      <w:bCs/>
      <w:color w:val="215868" w:themeColor="accent5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39E"/>
    <w:pPr>
      <w:keepNext/>
      <w:keepLines/>
      <w:numPr>
        <w:ilvl w:val="1"/>
        <w:numId w:val="3"/>
      </w:numPr>
      <w:tabs>
        <w:tab w:val="left" w:pos="851"/>
        <w:tab w:val="left" w:pos="1077"/>
      </w:tabs>
      <w:spacing w:before="200"/>
      <w:jc w:val="left"/>
      <w:outlineLvl w:val="1"/>
    </w:pPr>
    <w:rPr>
      <w:rFonts w:ascii="Calibri" w:eastAsia="B Mitra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0B3"/>
    <w:pPr>
      <w:keepNext/>
      <w:keepLines/>
      <w:numPr>
        <w:ilvl w:val="2"/>
        <w:numId w:val="3"/>
      </w:numPr>
      <w:tabs>
        <w:tab w:val="left" w:pos="1701"/>
      </w:tabs>
      <w:spacing w:before="200" w:after="240"/>
      <w:outlineLvl w:val="2"/>
    </w:pPr>
    <w:rPr>
      <w:rFonts w:ascii="B Mitra" w:eastAsia="B Mitra" w:hAnsi="B Mitra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39E"/>
    <w:pPr>
      <w:keepNext/>
      <w:keepLines/>
      <w:spacing w:before="20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39E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39E"/>
    <w:pPr>
      <w:keepNext/>
      <w:keepLines/>
      <w:spacing w:before="200" w:after="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39E"/>
    <w:pPr>
      <w:keepNext/>
      <w:keepLines/>
      <w:spacing w:before="200" w:after="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39E"/>
    <w:pPr>
      <w:keepNext/>
      <w:keepLines/>
      <w:spacing w:before="200" w:after="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39E"/>
    <w:pPr>
      <w:keepNext/>
      <w:keepLines/>
      <w:spacing w:before="200" w:after="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39E"/>
    <w:rPr>
      <w:rFonts w:asciiTheme="majorHAnsi" w:eastAsiaTheme="majorEastAsia" w:hAnsiTheme="majorHAnsi" w:cs="B Titr"/>
      <w:b/>
      <w:bCs/>
      <w:color w:val="215868" w:themeColor="accent5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239E"/>
    <w:rPr>
      <w:rFonts w:ascii="Calibri" w:eastAsia="B Mitra" w:hAnsi="Calibri" w:cs="B Mitr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20B3"/>
    <w:rPr>
      <w:rFonts w:ascii="B Mitra" w:eastAsia="B Mitra" w:hAnsi="B Mitra" w:cs="B Mitra"/>
      <w:b/>
      <w:bC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qFormat/>
    <w:rsid w:val="00603CD2"/>
    <w:pPr>
      <w:pBdr>
        <w:bottom w:val="single" w:sz="8" w:space="4" w:color="4F81BD" w:themeColor="accent1"/>
      </w:pBdr>
      <w:spacing w:after="400"/>
      <w:ind w:firstLine="0"/>
      <w:contextualSpacing/>
      <w:jc w:val="center"/>
    </w:pPr>
    <w:rPr>
      <w:rFonts w:asciiTheme="majorHAnsi" w:eastAsiaTheme="majorEastAsia" w:hAnsiTheme="majorHAnsi" w:cs="B Titr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83CAF"/>
    <w:rPr>
      <w:rFonts w:asciiTheme="majorHAnsi" w:eastAsiaTheme="majorEastAsia" w:hAnsiTheme="majorHAnsi" w:cs="B Titr"/>
      <w:b/>
      <w:bCs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603CD2"/>
    <w:pPr>
      <w:ind w:firstLine="0"/>
      <w:jc w:val="center"/>
    </w:pPr>
    <w:rPr>
      <w:rFonts w:cs="B Homa"/>
      <w:sz w:val="24"/>
      <w:szCs w:val="24"/>
    </w:rPr>
  </w:style>
  <w:style w:type="table" w:customStyle="1" w:styleId="Style1">
    <w:name w:val="Style1"/>
    <w:basedOn w:val="TableNormal"/>
    <w:uiPriority w:val="99"/>
    <w:qFormat/>
    <w:rsid w:val="0060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easer">
    <w:name w:val="Teaser"/>
    <w:basedOn w:val="TableNormal"/>
    <w:uiPriority w:val="99"/>
    <w:qFormat/>
    <w:rsid w:val="0060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03C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64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3C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A64"/>
    <w:rPr>
      <w:rFonts w:eastAsiaTheme="minorEastAsia" w:cs="B Mitra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3C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A64"/>
    <w:rPr>
      <w:rFonts w:eastAsiaTheme="minorEastAsia" w:cs="B Mitra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03C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CD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03CD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rsid w:val="00603CD2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03CD2"/>
    <w:pPr>
      <w:tabs>
        <w:tab w:val="right" w:pos="522"/>
        <w:tab w:val="left" w:pos="2827"/>
        <w:tab w:val="left" w:pos="3053"/>
        <w:tab w:val="right" w:pos="9017"/>
      </w:tabs>
      <w:bidi w:val="0"/>
      <w:spacing w:before="360" w:after="360"/>
      <w:ind w:firstLine="0"/>
      <w:jc w:val="left"/>
    </w:pPr>
    <w:rPr>
      <w:b/>
      <w:bCs/>
      <w:caps/>
      <w:noProof/>
      <w:u w:val="single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603CD2"/>
    <w:pPr>
      <w:tabs>
        <w:tab w:val="left" w:pos="2280"/>
        <w:tab w:val="right" w:pos="9017"/>
      </w:tabs>
      <w:bidi w:val="0"/>
      <w:spacing w:after="0"/>
      <w:ind w:firstLine="0"/>
      <w:jc w:val="left"/>
    </w:pPr>
    <w:rPr>
      <w:b/>
      <w:bCs/>
      <w:smallCaps/>
      <w:noProof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03CD2"/>
    <w:pPr>
      <w:bidi w:val="0"/>
      <w:spacing w:after="0"/>
      <w:ind w:firstLine="0"/>
      <w:jc w:val="left"/>
    </w:pPr>
    <w:rPr>
      <w:rFonts w:cs="Times New Roman"/>
      <w:smallCap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603CD2"/>
    <w:pPr>
      <w:bidi w:val="0"/>
      <w:spacing w:after="0"/>
      <w:ind w:firstLine="0"/>
      <w:jc w:val="left"/>
    </w:pPr>
    <w:rPr>
      <w:rFonts w:cs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603CD2"/>
    <w:pPr>
      <w:bidi w:val="0"/>
      <w:spacing w:after="0"/>
      <w:ind w:firstLine="0"/>
      <w:jc w:val="left"/>
    </w:pPr>
    <w:rPr>
      <w:rFonts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603CD2"/>
    <w:pPr>
      <w:bidi w:val="0"/>
      <w:spacing w:after="0"/>
      <w:ind w:firstLine="0"/>
      <w:jc w:val="left"/>
    </w:pPr>
    <w:rPr>
      <w:rFonts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603CD2"/>
    <w:pPr>
      <w:bidi w:val="0"/>
      <w:spacing w:after="0"/>
      <w:ind w:firstLine="0"/>
      <w:jc w:val="left"/>
    </w:pPr>
    <w:rPr>
      <w:rFonts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603CD2"/>
    <w:pPr>
      <w:bidi w:val="0"/>
      <w:spacing w:after="0"/>
      <w:ind w:firstLine="0"/>
      <w:jc w:val="left"/>
    </w:pPr>
    <w:rPr>
      <w:rFonts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603CD2"/>
    <w:pPr>
      <w:bidi w:val="0"/>
      <w:spacing w:after="0"/>
      <w:ind w:firstLine="0"/>
      <w:jc w:val="left"/>
    </w:pPr>
    <w:rPr>
      <w:rFonts w:cs="Times New Roman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3C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CD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CD2"/>
    <w:rPr>
      <w:rFonts w:eastAsiaTheme="minorEastAsia" w:cs="B Mitr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A6A97"/>
    <w:rPr>
      <w:rFonts w:eastAsiaTheme="minorEastAsia"/>
    </w:rPr>
  </w:style>
  <w:style w:type="table" w:styleId="LightList-Accent5">
    <w:name w:val="Light List Accent 5"/>
    <w:basedOn w:val="TableNormal"/>
    <w:uiPriority w:val="61"/>
    <w:rsid w:val="007A6A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BD239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39E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39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39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3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3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B2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lan%20Azimi%20Afshar\AppData\Roaming\Microsoft\Templates\QMS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2010-05-21T00:00:00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1ADA13-C100-46C0-9F16-30FB75C8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Procedure</Template>
  <TotalTime>47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روش اجرایی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</dc:title>
  <cp:lastModifiedBy>Kehtari</cp:lastModifiedBy>
  <cp:revision>39</cp:revision>
  <cp:lastPrinted>2019-07-22T05:07:00Z</cp:lastPrinted>
  <dcterms:created xsi:type="dcterms:W3CDTF">2020-01-27T14:00:00Z</dcterms:created>
  <dcterms:modified xsi:type="dcterms:W3CDTF">2024-12-03T12:50:00Z</dcterms:modified>
</cp:coreProperties>
</file>